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524" w:rsidRDefault="00CC0524" w:rsidP="00EA6CA7">
      <w:pPr>
        <w:rPr>
          <w:b/>
        </w:rPr>
      </w:pPr>
      <w:r w:rsidRPr="00CC0524">
        <w:rPr>
          <w:b/>
          <w:noProof/>
        </w:rPr>
        <w:drawing>
          <wp:anchor distT="0" distB="0" distL="114300" distR="114300" simplePos="0" relativeHeight="251658240" behindDoc="1" locked="0" layoutInCell="1" allowOverlap="1">
            <wp:simplePos x="0" y="0"/>
            <wp:positionH relativeFrom="column">
              <wp:posOffset>2600325</wp:posOffset>
            </wp:positionH>
            <wp:positionV relativeFrom="paragraph">
              <wp:posOffset>-57150</wp:posOffset>
            </wp:positionV>
            <wp:extent cx="1552575" cy="11811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575" cy="1181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C0524" w:rsidRDefault="00CC0524" w:rsidP="00751C32">
      <w:pPr>
        <w:jc w:val="center"/>
        <w:rPr>
          <w:b/>
        </w:rPr>
      </w:pPr>
    </w:p>
    <w:p w:rsidR="00EA6CA7" w:rsidRDefault="00EA6CA7" w:rsidP="00751C32">
      <w:pPr>
        <w:rPr>
          <w:b/>
          <w:sz w:val="24"/>
          <w:szCs w:val="24"/>
        </w:rPr>
      </w:pPr>
    </w:p>
    <w:p w:rsidR="00AA5929" w:rsidRDefault="00AA5929" w:rsidP="00DD6E08">
      <w:pPr>
        <w:jc w:val="right"/>
        <w:rPr>
          <w:b/>
          <w:sz w:val="24"/>
          <w:szCs w:val="24"/>
        </w:rPr>
      </w:pPr>
    </w:p>
    <w:p w:rsidR="00AA5929" w:rsidRDefault="00AA5929" w:rsidP="00DD6E08">
      <w:pPr>
        <w:jc w:val="right"/>
        <w:rPr>
          <w:b/>
          <w:sz w:val="24"/>
          <w:szCs w:val="24"/>
        </w:rPr>
      </w:pPr>
    </w:p>
    <w:p w:rsidR="00AA5929" w:rsidRDefault="00AA5929" w:rsidP="00DD6E08">
      <w:pPr>
        <w:jc w:val="right"/>
        <w:rPr>
          <w:b/>
          <w:sz w:val="24"/>
          <w:szCs w:val="24"/>
        </w:rPr>
      </w:pPr>
    </w:p>
    <w:p w:rsidR="00D9614A" w:rsidRDefault="00D9614A" w:rsidP="00DD6E08">
      <w:pPr>
        <w:jc w:val="right"/>
        <w:rPr>
          <w:b/>
          <w:sz w:val="24"/>
          <w:szCs w:val="24"/>
        </w:rPr>
      </w:pPr>
    </w:p>
    <w:p w:rsidR="00D9614A" w:rsidRDefault="00D9614A" w:rsidP="00DD6E08">
      <w:pPr>
        <w:jc w:val="right"/>
        <w:rPr>
          <w:b/>
          <w:sz w:val="24"/>
          <w:szCs w:val="24"/>
        </w:rPr>
      </w:pPr>
    </w:p>
    <w:p w:rsidR="009D191C" w:rsidRPr="00124EC9" w:rsidRDefault="009D191C" w:rsidP="009D191C">
      <w:pPr>
        <w:jc w:val="center"/>
        <w:outlineLvl w:val="0"/>
        <w:rPr>
          <w:b/>
        </w:rPr>
      </w:pPr>
      <w:r w:rsidRPr="00124EC9">
        <w:rPr>
          <w:b/>
        </w:rPr>
        <w:t>Director - Center for Mathematics, Science, and Technology (CeMaST)</w:t>
      </w:r>
    </w:p>
    <w:p w:rsidR="009D191C" w:rsidRPr="00124EC9" w:rsidRDefault="009D191C" w:rsidP="009D191C"/>
    <w:p w:rsidR="009D191C" w:rsidRPr="00124EC9" w:rsidRDefault="009D191C" w:rsidP="009D191C">
      <w:r w:rsidRPr="00124EC9">
        <w:t>Illinois State University is seeking applicants for the position of Director of the Center for Mathematics, Science, &amp; Technology (CeMaST). The Director provides leadership in the development of proposals to acquire funding for projects related to the established goals of CeMaST; maintains and initiates collaboration of STEM-based programs related to the goals of CeMaST; and fosters new and continued collaboration with schools and other educational agencies with programs related to the goals of CeMaST. The Director of CeMaST reports to the Associate Vice President for Research, and Graduate Studies.</w:t>
      </w:r>
    </w:p>
    <w:p w:rsidR="009D191C" w:rsidRPr="00124EC9" w:rsidRDefault="009D191C" w:rsidP="00751C32">
      <w:pPr>
        <w:rPr>
          <w:b/>
        </w:rPr>
      </w:pPr>
    </w:p>
    <w:p w:rsidR="00F14222" w:rsidRPr="00124EC9" w:rsidRDefault="00F14222" w:rsidP="00F14222">
      <w:pPr>
        <w:rPr>
          <w:b/>
        </w:rPr>
      </w:pPr>
      <w:r w:rsidRPr="00124EC9">
        <w:rPr>
          <w:b/>
        </w:rPr>
        <w:t>Position Summary:</w:t>
      </w:r>
    </w:p>
    <w:p w:rsidR="009D191C" w:rsidRPr="00124EC9" w:rsidRDefault="009D191C" w:rsidP="009D191C">
      <w:r w:rsidRPr="00124EC9">
        <w:rPr>
          <w:b/>
        </w:rPr>
        <w:t>CeMaST</w:t>
      </w:r>
      <w:r w:rsidRPr="00124EC9">
        <w:t xml:space="preserve"> (</w:t>
      </w:r>
      <w:hyperlink r:id="rId6" w:history="1">
        <w:r w:rsidRPr="00124EC9">
          <w:rPr>
            <w:rStyle w:val="Hyperlink"/>
          </w:rPr>
          <w:t>http://cemast.ilstu.edu/</w:t>
        </w:r>
      </w:hyperlink>
      <w:r w:rsidRPr="00124EC9">
        <w:t xml:space="preserve">) promotes excellence in education and research in STEM-based disciplines so that students from diverse backgrounds, pre-K - Ph.D., can thrive in a STEM-based world. The mission of CeMaST is to stimulate, conduct, and support integrated science, technology, engineering, and mathematics education activities and scholarship. The Center aims for state and national visibility and to enhance its positive, high profile. The primary purposes of the Center are to; identify and secure funding for STEM-based initiatives; support STEM-based disciplines; advocate for STEM-based education and public policy; foster the advancement of underrepresented groups in STEM-based disciplines; conduct professional development; develop standards-based curricula in STEM-based disciplines; and </w:t>
      </w:r>
      <w:r w:rsidRPr="007D43A7">
        <w:t>in conjunction with the Center’s Associate Directors, develop and implement strategic planning to accomplish the goals of CeMaST. These goals are aligned with Illinois State University’s strategic plan, Educate</w:t>
      </w:r>
      <w:r w:rsidR="007D43A7" w:rsidRPr="007D43A7">
        <w:t xml:space="preserve"> </w:t>
      </w:r>
      <w:r w:rsidR="00901811">
        <w:t>°</w:t>
      </w:r>
      <w:r w:rsidRPr="007D43A7">
        <w:t xml:space="preserve"> Connect </w:t>
      </w:r>
      <w:r w:rsidR="00901811">
        <w:t xml:space="preserve">° </w:t>
      </w:r>
      <w:r w:rsidRPr="007D43A7">
        <w:t>Elevate 2018</w:t>
      </w:r>
      <w:r w:rsidRPr="00124EC9">
        <w:t xml:space="preserve"> – 2023 (</w:t>
      </w:r>
      <w:hyperlink r:id="rId7" w:history="1">
        <w:r w:rsidR="00901811" w:rsidRPr="00560E5A">
          <w:rPr>
            <w:rStyle w:val="Hyperlink"/>
          </w:rPr>
          <w:t>http://strategicplan.illinoisstate.edu</w:t>
        </w:r>
      </w:hyperlink>
      <w:r w:rsidRPr="00124EC9">
        <w:t>).</w:t>
      </w:r>
    </w:p>
    <w:p w:rsidR="00F14222" w:rsidRPr="00124EC9" w:rsidRDefault="00F14222" w:rsidP="00F14222">
      <w:pPr>
        <w:rPr>
          <w:rFonts w:eastAsia="Times New Roman" w:cs="Tahoma"/>
          <w:color w:val="000000"/>
        </w:rPr>
      </w:pPr>
    </w:p>
    <w:p w:rsidR="00F14222" w:rsidRPr="00124EC9" w:rsidRDefault="00F14222" w:rsidP="00F14222">
      <w:pPr>
        <w:rPr>
          <w:b/>
        </w:rPr>
      </w:pPr>
      <w:r w:rsidRPr="00124EC9">
        <w:rPr>
          <w:b/>
        </w:rPr>
        <w:t>Required Qualifications:</w:t>
      </w:r>
    </w:p>
    <w:p w:rsidR="009D191C" w:rsidRPr="00124EC9" w:rsidRDefault="009D191C" w:rsidP="009D191C">
      <w:pPr>
        <w:rPr>
          <w:rFonts w:eastAsia="Times New Roman" w:cs="Tahoma"/>
        </w:rPr>
      </w:pPr>
      <w:r w:rsidRPr="00124EC9">
        <w:rPr>
          <w:rFonts w:eastAsia="Times New Roman" w:cs="Tahoma"/>
        </w:rPr>
        <w:t xml:space="preserve">1. </w:t>
      </w:r>
      <w:r w:rsidR="007D43A7">
        <w:rPr>
          <w:rFonts w:eastAsia="Times New Roman" w:cs="Tahoma"/>
        </w:rPr>
        <w:t>Possess a</w:t>
      </w:r>
      <w:r w:rsidRPr="00124EC9">
        <w:rPr>
          <w:rFonts w:eastAsia="Times New Roman" w:cs="Tahoma"/>
        </w:rPr>
        <w:t xml:space="preserve">n earned </w:t>
      </w:r>
      <w:r w:rsidR="007D43A7">
        <w:rPr>
          <w:rFonts w:eastAsia="Times New Roman" w:cs="Tahoma"/>
        </w:rPr>
        <w:t xml:space="preserve">doctorate in a </w:t>
      </w:r>
      <w:r w:rsidRPr="00124EC9">
        <w:rPr>
          <w:rFonts w:eastAsia="Times New Roman" w:cs="Tahoma"/>
        </w:rPr>
        <w:t>STEM-based</w:t>
      </w:r>
      <w:r w:rsidR="007D43A7" w:rsidRPr="007D43A7">
        <w:rPr>
          <w:rFonts w:eastAsia="Times New Roman" w:cs="Tahoma"/>
        </w:rPr>
        <w:t xml:space="preserve">, </w:t>
      </w:r>
      <w:r w:rsidRPr="007D43A7">
        <w:rPr>
          <w:rFonts w:eastAsia="Times New Roman" w:cs="Tahoma"/>
        </w:rPr>
        <w:t>STEM education</w:t>
      </w:r>
      <w:r w:rsidR="007D43A7">
        <w:rPr>
          <w:rFonts w:eastAsia="Times New Roman" w:cs="Tahoma"/>
        </w:rPr>
        <w:t xml:space="preserve"> discipline, or related field.</w:t>
      </w:r>
    </w:p>
    <w:p w:rsidR="00D9614A" w:rsidRPr="00124EC9" w:rsidRDefault="009D191C" w:rsidP="00751C32">
      <w:pPr>
        <w:rPr>
          <w:b/>
        </w:rPr>
      </w:pPr>
      <w:r w:rsidRPr="00124EC9">
        <w:rPr>
          <w:rFonts w:eastAsia="Times New Roman" w:cs="Tahoma"/>
        </w:rPr>
        <w:t>2. Expertise in science education, mathematics education, engineering education, technology education, or related area. </w:t>
      </w:r>
      <w:r w:rsidRPr="00124EC9">
        <w:rPr>
          <w:rFonts w:eastAsia="Times New Roman" w:cs="Tahoma"/>
        </w:rPr>
        <w:br/>
      </w:r>
      <w:r w:rsidR="00901811">
        <w:rPr>
          <w:rFonts w:eastAsia="Times New Roman" w:cs="Tahoma"/>
        </w:rPr>
        <w:t>3.</w:t>
      </w:r>
      <w:r w:rsidRPr="00124EC9">
        <w:rPr>
          <w:rFonts w:eastAsia="Times New Roman" w:cs="Tahoma"/>
        </w:rPr>
        <w:t xml:space="preserve"> Must qualify for a tenure-stream or tenured faculty position at Illinois State University. </w:t>
      </w:r>
      <w:r w:rsidRPr="00124EC9">
        <w:rPr>
          <w:rFonts w:eastAsia="Times New Roman" w:cs="Tahoma"/>
        </w:rPr>
        <w:br/>
      </w:r>
      <w:r w:rsidR="003154A9">
        <w:rPr>
          <w:rFonts w:eastAsia="Times New Roman" w:cs="Tahoma"/>
        </w:rPr>
        <w:t>4. Teaching experience. </w:t>
      </w:r>
      <w:r w:rsidR="003154A9">
        <w:rPr>
          <w:rFonts w:eastAsia="Times New Roman" w:cs="Tahoma"/>
        </w:rPr>
        <w:br/>
        <w:t>5</w:t>
      </w:r>
      <w:r w:rsidRPr="00124EC9">
        <w:rPr>
          <w:rFonts w:eastAsia="Times New Roman" w:cs="Tahoma"/>
        </w:rPr>
        <w:t>. Demonstrated scholarship in the impr</w:t>
      </w:r>
      <w:r w:rsidR="003154A9">
        <w:rPr>
          <w:rFonts w:eastAsia="Times New Roman" w:cs="Tahoma"/>
        </w:rPr>
        <w:t xml:space="preserve">ovement of STEM </w:t>
      </w:r>
      <w:bookmarkStart w:id="0" w:name="_GoBack"/>
      <w:bookmarkEnd w:id="0"/>
      <w:r w:rsidR="003154A9">
        <w:rPr>
          <w:rFonts w:eastAsia="Times New Roman" w:cs="Tahoma"/>
        </w:rPr>
        <w:t>education. </w:t>
      </w:r>
      <w:r w:rsidR="003154A9">
        <w:rPr>
          <w:rFonts w:eastAsia="Times New Roman" w:cs="Tahoma"/>
        </w:rPr>
        <w:br/>
        <w:t>6</w:t>
      </w:r>
      <w:r w:rsidRPr="00124EC9">
        <w:rPr>
          <w:rFonts w:eastAsia="Times New Roman" w:cs="Tahoma"/>
        </w:rPr>
        <w:t>. Successful experience in obtaining and administering private, state, and/or nationally-funded projects. </w:t>
      </w:r>
      <w:r w:rsidRPr="00124EC9">
        <w:rPr>
          <w:rFonts w:eastAsia="Times New Roman" w:cs="Tahoma"/>
        </w:rPr>
        <w:br/>
      </w:r>
    </w:p>
    <w:p w:rsidR="00F14222" w:rsidRPr="00124EC9" w:rsidRDefault="00F14222" w:rsidP="00F14222">
      <w:pPr>
        <w:rPr>
          <w:b/>
        </w:rPr>
      </w:pPr>
      <w:r w:rsidRPr="00124EC9">
        <w:rPr>
          <w:b/>
        </w:rPr>
        <w:t>Application Process:</w:t>
      </w:r>
    </w:p>
    <w:p w:rsidR="0062029B" w:rsidRPr="00124EC9" w:rsidRDefault="00F14222" w:rsidP="0062029B">
      <w:r w:rsidRPr="00124EC9">
        <w:t>To assure full consideration, an application along with a curriculum vit</w:t>
      </w:r>
      <w:r w:rsidR="00901811">
        <w:t>a, reference list (specifically</w:t>
      </w:r>
      <w:r w:rsidRPr="00124EC9">
        <w:t xml:space="preserve"> the names, addresses, telephone numbers and e-mail addresses of at least three professional references), </w:t>
      </w:r>
      <w:r w:rsidR="0000765E">
        <w:t xml:space="preserve">cover letter, </w:t>
      </w:r>
      <w:r w:rsidR="00124EC9" w:rsidRPr="00124EC9">
        <w:t>and a statement of the Candidate’s philosophy of STEM-Education and how this philosophy will influence their role as Director of CeMaST</w:t>
      </w:r>
      <w:r w:rsidR="0062029B">
        <w:t xml:space="preserve"> </w:t>
      </w:r>
      <w:r w:rsidR="0062029B" w:rsidRPr="00124EC9">
        <w:t xml:space="preserve">must be submitted online at </w:t>
      </w:r>
      <w:hyperlink r:id="rId8" w:history="1">
        <w:r w:rsidR="00901811" w:rsidRPr="00560E5A">
          <w:rPr>
            <w:rStyle w:val="Hyperlink"/>
          </w:rPr>
          <w:t>www.IllinoisState.edu/jobs</w:t>
        </w:r>
      </w:hyperlink>
      <w:r w:rsidR="00901811" w:rsidRPr="00901811">
        <w:rPr>
          <w:rStyle w:val="Hyperlink"/>
          <w:color w:val="auto"/>
          <w:u w:val="none"/>
        </w:rPr>
        <w:t>.</w:t>
      </w:r>
    </w:p>
    <w:p w:rsidR="00124EC9" w:rsidRPr="00124EC9" w:rsidRDefault="00124EC9" w:rsidP="00124EC9">
      <w:r w:rsidRPr="00124EC9">
        <w:t xml:space="preserve">Candidates will also arrange to have three letters of support submitted by their referees. Review of applications will begin on December 1, 2018 and will continue until the position is filled. The projected start date is July 1, 2019. </w:t>
      </w:r>
    </w:p>
    <w:p w:rsidR="00F14222" w:rsidRPr="00124EC9" w:rsidRDefault="00F14222" w:rsidP="00F14222">
      <w:pPr>
        <w:rPr>
          <w:rFonts w:eastAsia="Times New Roman" w:cs="Tahoma"/>
        </w:rPr>
      </w:pPr>
      <w:r w:rsidRPr="00124EC9">
        <w:t xml:space="preserve">Direct link to copy and paste in your browser  </w:t>
      </w:r>
      <w:r w:rsidR="00124EC9" w:rsidRPr="00124EC9">
        <w:rPr>
          <w:rFonts w:cs="Tahoma"/>
        </w:rPr>
        <w:t xml:space="preserve"> </w:t>
      </w:r>
      <w:hyperlink r:id="rId9" w:history="1">
        <w:r w:rsidR="00124EC9" w:rsidRPr="00124EC9">
          <w:rPr>
            <w:rStyle w:val="Hyperlink"/>
            <w:rFonts w:eastAsia="Times New Roman" w:cs="Tahoma"/>
          </w:rPr>
          <w:t>www.jobs.ilstu.edu/applicants/Central?quickFind=76086</w:t>
        </w:r>
      </w:hyperlink>
      <w:r w:rsidR="00901811" w:rsidRPr="00901811">
        <w:rPr>
          <w:rFonts w:cs="Tahoma"/>
          <w:shd w:val="clear" w:color="auto" w:fill="FFFFFF"/>
        </w:rPr>
        <w:t>.</w:t>
      </w:r>
    </w:p>
    <w:p w:rsidR="00F14222" w:rsidRPr="00124EC9" w:rsidRDefault="00F14222" w:rsidP="00F14222"/>
    <w:p w:rsidR="00F14222" w:rsidRPr="00124EC9" w:rsidRDefault="00F14222" w:rsidP="00F14222">
      <w:r w:rsidRPr="00124EC9">
        <w:rPr>
          <w:b/>
        </w:rPr>
        <w:t>Illinois State University:</w:t>
      </w:r>
    </w:p>
    <w:p w:rsidR="009D191C" w:rsidRPr="00124EC9" w:rsidRDefault="009D191C" w:rsidP="009D191C">
      <w:r w:rsidRPr="00124EC9">
        <w:t xml:space="preserve">Illinois State University, the first public university in Illinois, has a full-time enrollment of 21,000. Initially chartered as a teacher college, Illinois State University is now a comprehensive university but still one of the nation’s top ten producers of teachers. Illinois State University has been recognized as one of the Top 100 Public Universities by U.S. News &amp; World Report 2018 rankings. Illinois State University is located in the central Illinois community of Bloomington-Normal, which has a combined population of 132,000. Normal is ranked a Top 10 Best College Town in </w:t>
      </w:r>
      <w:r w:rsidRPr="00124EC9">
        <w:lastRenderedPageBreak/>
        <w:t>America and provides a high quality of life for its permanent residents. Bloomington-Normal hosts many cultural events, and has facilities for a large range of outdoor activities. Its central location provides easy access to major cities such as Chicago and St. Louis by vehicle or train, and the regional airport provides easy access to major hubs for longer trips.</w:t>
      </w:r>
    </w:p>
    <w:p w:rsidR="00D9614A" w:rsidRPr="00124EC9" w:rsidRDefault="00D9614A" w:rsidP="00751C32">
      <w:pPr>
        <w:rPr>
          <w:b/>
        </w:rPr>
      </w:pPr>
    </w:p>
    <w:p w:rsidR="00DD6E08" w:rsidRPr="00124EC9" w:rsidRDefault="00DD6E08" w:rsidP="00751C32">
      <w:pPr>
        <w:jc w:val="center"/>
        <w:rPr>
          <w:b/>
        </w:rPr>
      </w:pPr>
    </w:p>
    <w:p w:rsidR="00DD6E08" w:rsidRPr="00124EC9" w:rsidRDefault="00DD6E08" w:rsidP="00751C32">
      <w:pPr>
        <w:jc w:val="center"/>
        <w:rPr>
          <w:b/>
        </w:rPr>
      </w:pPr>
      <w:r w:rsidRPr="00124EC9">
        <w:rPr>
          <w:b/>
        </w:rPr>
        <w:t xml:space="preserve">For more information, please visit our website at: </w:t>
      </w:r>
      <w:hyperlink r:id="rId10" w:history="1">
        <w:r w:rsidRPr="00124EC9">
          <w:rPr>
            <w:rStyle w:val="Hyperlink"/>
            <w:b/>
          </w:rPr>
          <w:t>http://www.ilstu.edu/</w:t>
        </w:r>
      </w:hyperlink>
    </w:p>
    <w:p w:rsidR="00DD6E08" w:rsidRPr="00124EC9" w:rsidRDefault="00DD6E08" w:rsidP="00751C32">
      <w:pPr>
        <w:jc w:val="center"/>
        <w:rPr>
          <w:b/>
        </w:rPr>
      </w:pPr>
    </w:p>
    <w:p w:rsidR="00B00CE5" w:rsidRPr="00124EC9" w:rsidRDefault="00AA5929" w:rsidP="00AA5929">
      <w:pPr>
        <w:jc w:val="center"/>
        <w:rPr>
          <w:b/>
        </w:rPr>
      </w:pPr>
      <w:r w:rsidRPr="00124EC9">
        <w:rPr>
          <w:b/>
        </w:rPr>
        <w:t>Illinois State University is an EOE/AA employer.  Minority/Female/Disability/Veteran</w:t>
      </w:r>
    </w:p>
    <w:sectPr w:rsidR="00B00CE5" w:rsidRPr="00124EC9" w:rsidSect="00D9614A">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F561F"/>
    <w:multiLevelType w:val="hybridMultilevel"/>
    <w:tmpl w:val="78C24F24"/>
    <w:lvl w:ilvl="0" w:tplc="B2A882B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112B4"/>
    <w:multiLevelType w:val="hybridMultilevel"/>
    <w:tmpl w:val="85C6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A4BE9"/>
    <w:multiLevelType w:val="hybridMultilevel"/>
    <w:tmpl w:val="FBBA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56E33"/>
    <w:multiLevelType w:val="hybridMultilevel"/>
    <w:tmpl w:val="4BA4300C"/>
    <w:lvl w:ilvl="0" w:tplc="B2A882BE">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32"/>
    <w:rsid w:val="0000765E"/>
    <w:rsid w:val="0001599D"/>
    <w:rsid w:val="00032D46"/>
    <w:rsid w:val="00090DD0"/>
    <w:rsid w:val="000D309E"/>
    <w:rsid w:val="00124EC9"/>
    <w:rsid w:val="00160C7F"/>
    <w:rsid w:val="001A4934"/>
    <w:rsid w:val="00256FFB"/>
    <w:rsid w:val="002C7D98"/>
    <w:rsid w:val="003154A9"/>
    <w:rsid w:val="003912A4"/>
    <w:rsid w:val="003A38E9"/>
    <w:rsid w:val="003B5116"/>
    <w:rsid w:val="00466D48"/>
    <w:rsid w:val="005B3F6E"/>
    <w:rsid w:val="0062029B"/>
    <w:rsid w:val="00695080"/>
    <w:rsid w:val="00751C32"/>
    <w:rsid w:val="007731DB"/>
    <w:rsid w:val="007D43A7"/>
    <w:rsid w:val="008A7DBB"/>
    <w:rsid w:val="008B33EB"/>
    <w:rsid w:val="00901811"/>
    <w:rsid w:val="00956517"/>
    <w:rsid w:val="009C33CF"/>
    <w:rsid w:val="009D191C"/>
    <w:rsid w:val="00A4154E"/>
    <w:rsid w:val="00A51783"/>
    <w:rsid w:val="00AA5929"/>
    <w:rsid w:val="00AB37BD"/>
    <w:rsid w:val="00AF47FC"/>
    <w:rsid w:val="00B00CE5"/>
    <w:rsid w:val="00B13193"/>
    <w:rsid w:val="00BA3245"/>
    <w:rsid w:val="00CC0524"/>
    <w:rsid w:val="00D80151"/>
    <w:rsid w:val="00D9614A"/>
    <w:rsid w:val="00DD1CDE"/>
    <w:rsid w:val="00DD6E08"/>
    <w:rsid w:val="00DF52C1"/>
    <w:rsid w:val="00E46438"/>
    <w:rsid w:val="00EA6CA7"/>
    <w:rsid w:val="00F14222"/>
    <w:rsid w:val="00F64B9E"/>
    <w:rsid w:val="00F70672"/>
    <w:rsid w:val="00F804B0"/>
    <w:rsid w:val="00FB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FF219-E17C-41C6-B930-C342672C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C32"/>
    <w:rPr>
      <w:color w:val="0000FF" w:themeColor="hyperlink"/>
      <w:u w:val="single"/>
    </w:rPr>
  </w:style>
  <w:style w:type="paragraph" w:styleId="ListParagraph">
    <w:name w:val="List Paragraph"/>
    <w:basedOn w:val="Normal"/>
    <w:uiPriority w:val="34"/>
    <w:qFormat/>
    <w:rsid w:val="00751C32"/>
    <w:pPr>
      <w:ind w:left="720"/>
      <w:contextualSpacing/>
    </w:pPr>
  </w:style>
  <w:style w:type="paragraph" w:styleId="BalloonText">
    <w:name w:val="Balloon Text"/>
    <w:basedOn w:val="Normal"/>
    <w:link w:val="BalloonTextChar"/>
    <w:uiPriority w:val="99"/>
    <w:semiHidden/>
    <w:unhideWhenUsed/>
    <w:rsid w:val="00CC0524"/>
    <w:rPr>
      <w:rFonts w:ascii="Tahoma" w:hAnsi="Tahoma" w:cs="Tahoma"/>
      <w:sz w:val="16"/>
      <w:szCs w:val="16"/>
    </w:rPr>
  </w:style>
  <w:style w:type="character" w:customStyle="1" w:styleId="BalloonTextChar">
    <w:name w:val="Balloon Text Char"/>
    <w:basedOn w:val="DefaultParagraphFont"/>
    <w:link w:val="BalloonText"/>
    <w:uiPriority w:val="99"/>
    <w:semiHidden/>
    <w:rsid w:val="00CC0524"/>
    <w:rPr>
      <w:rFonts w:ascii="Tahoma" w:hAnsi="Tahoma" w:cs="Tahoma"/>
      <w:sz w:val="16"/>
      <w:szCs w:val="16"/>
    </w:rPr>
  </w:style>
  <w:style w:type="character" w:customStyle="1" w:styleId="style31">
    <w:name w:val="style31"/>
    <w:basedOn w:val="DefaultParagraphFont"/>
    <w:rsid w:val="00A51783"/>
    <w:rPr>
      <w:rFonts w:ascii="Verdana" w:hAnsi="Verdana" w:hint="default"/>
      <w:sz w:val="17"/>
      <w:szCs w:val="17"/>
    </w:rPr>
  </w:style>
  <w:style w:type="character" w:styleId="FollowedHyperlink">
    <w:name w:val="FollowedHyperlink"/>
    <w:basedOn w:val="DefaultParagraphFont"/>
    <w:uiPriority w:val="99"/>
    <w:semiHidden/>
    <w:unhideWhenUsed/>
    <w:rsid w:val="00F142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1106">
      <w:bodyDiv w:val="1"/>
      <w:marLeft w:val="0"/>
      <w:marRight w:val="0"/>
      <w:marTop w:val="0"/>
      <w:marBottom w:val="0"/>
      <w:divBdr>
        <w:top w:val="none" w:sz="0" w:space="0" w:color="auto"/>
        <w:left w:val="none" w:sz="0" w:space="0" w:color="auto"/>
        <w:bottom w:val="none" w:sz="0" w:space="0" w:color="auto"/>
        <w:right w:val="none" w:sz="0" w:space="0" w:color="auto"/>
      </w:divBdr>
    </w:div>
    <w:div w:id="1162353879">
      <w:bodyDiv w:val="1"/>
      <w:marLeft w:val="0"/>
      <w:marRight w:val="0"/>
      <w:marTop w:val="0"/>
      <w:marBottom w:val="0"/>
      <w:divBdr>
        <w:top w:val="none" w:sz="0" w:space="0" w:color="auto"/>
        <w:left w:val="none" w:sz="0" w:space="0" w:color="auto"/>
        <w:bottom w:val="none" w:sz="0" w:space="0" w:color="auto"/>
        <w:right w:val="none" w:sz="0" w:space="0" w:color="auto"/>
      </w:divBdr>
    </w:div>
    <w:div w:id="18566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linoisState.edu/jobs" TargetMode="External"/><Relationship Id="rId3" Type="http://schemas.openxmlformats.org/officeDocument/2006/relationships/settings" Target="settings.xml"/><Relationship Id="rId7" Type="http://schemas.openxmlformats.org/officeDocument/2006/relationships/hyperlink" Target="http://strategicplan.illinois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mast.ilstu.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lstu.edu/" TargetMode="External"/><Relationship Id="rId4" Type="http://schemas.openxmlformats.org/officeDocument/2006/relationships/webSettings" Target="webSettings.xml"/><Relationship Id="rId9" Type="http://schemas.openxmlformats.org/officeDocument/2006/relationships/hyperlink" Target="http://www.jobs.ilstu.edu/applicants/Central?quickFind=76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3839</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Perry,</dc:creator>
  <cp:lastModifiedBy>Long, Donna</cp:lastModifiedBy>
  <cp:revision>2</cp:revision>
  <dcterms:created xsi:type="dcterms:W3CDTF">2018-10-26T14:51:00Z</dcterms:created>
  <dcterms:modified xsi:type="dcterms:W3CDTF">2018-10-26T14:51:00Z</dcterms:modified>
</cp:coreProperties>
</file>